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896" w:rsidRPr="00315896" w:rsidRDefault="00032635" w:rsidP="00B72B0B">
      <w:pPr>
        <w:spacing w:after="0" w:line="240" w:lineRule="auto"/>
        <w:jc w:val="center"/>
        <w:rPr>
          <w:sz w:val="28"/>
          <w:szCs w:val="28"/>
        </w:rPr>
      </w:pPr>
      <w:r w:rsidRPr="00032635">
        <w:rPr>
          <w:rFonts w:ascii="Times New Roman" w:eastAsia="Times New Roman" w:hAnsi="Times New Roman"/>
          <w:b/>
          <w:noProof/>
          <w:sz w:val="28"/>
          <w:szCs w:val="20"/>
          <w:lang w:eastAsia="ru-RU"/>
        </w:rPr>
        <w:drawing>
          <wp:inline distT="0" distB="0" distL="0" distR="0" wp14:anchorId="28AFA489" wp14:editId="7547E5DF">
            <wp:extent cx="4381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9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2014"/>
        <w:gridCol w:w="163"/>
        <w:gridCol w:w="370"/>
        <w:gridCol w:w="1021"/>
        <w:gridCol w:w="7"/>
        <w:gridCol w:w="3542"/>
      </w:tblGrid>
      <w:tr w:rsidR="00A85361" w:rsidTr="00B72B0B">
        <w:trPr>
          <w:trHeight w:val="1823"/>
        </w:trPr>
        <w:tc>
          <w:tcPr>
            <w:tcW w:w="9923" w:type="dxa"/>
            <w:gridSpan w:val="7"/>
          </w:tcPr>
          <w:p w:rsidR="00A85361" w:rsidRDefault="00A85361" w:rsidP="00B72B0B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</w:rPr>
            </w:pPr>
            <w:r>
              <w:rPr>
                <w:bCs/>
              </w:rPr>
              <w:t>ДУМА НЕМСКОГО МУНИЦИПАЛЬНОГО ОКРУГА</w:t>
            </w:r>
          </w:p>
          <w:p w:rsidR="00A85361" w:rsidRDefault="00A85361" w:rsidP="00B72B0B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</w:rPr>
            </w:pPr>
            <w:r>
              <w:rPr>
                <w:bCs/>
              </w:rPr>
              <w:t>КИРОВСКОЙ ОБЛАСТИ</w:t>
            </w:r>
          </w:p>
          <w:p w:rsidR="00A85361" w:rsidRDefault="00A85361" w:rsidP="00B72B0B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  <w:sz w:val="16"/>
                <w:szCs w:val="16"/>
              </w:rPr>
            </w:pPr>
          </w:p>
          <w:p w:rsidR="00A85361" w:rsidRDefault="00A85361" w:rsidP="00B72B0B">
            <w:pPr>
              <w:pStyle w:val="a3"/>
              <w:keepLines w:val="0"/>
              <w:spacing w:before="0"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ПЕРВОГО СОЗЫВА</w:t>
            </w:r>
          </w:p>
          <w:p w:rsidR="00A85361" w:rsidRDefault="00A85361" w:rsidP="00B72B0B">
            <w:pPr>
              <w:pStyle w:val="a3"/>
              <w:keepLines w:val="0"/>
              <w:spacing w:before="0" w:after="0"/>
              <w:rPr>
                <w:bCs/>
                <w:noProof w:val="0"/>
                <w:sz w:val="16"/>
                <w:szCs w:val="16"/>
              </w:rPr>
            </w:pPr>
          </w:p>
          <w:p w:rsidR="00A85361" w:rsidRDefault="00A85361" w:rsidP="00B72B0B">
            <w:pPr>
              <w:pStyle w:val="a3"/>
              <w:keepLines w:val="0"/>
              <w:spacing w:before="0" w:after="0"/>
            </w:pPr>
            <w:r>
              <w:rPr>
                <w:bCs/>
                <w:noProof w:val="0"/>
                <w:szCs w:val="32"/>
              </w:rPr>
              <w:t>РЕШЕНИЕ</w:t>
            </w:r>
          </w:p>
        </w:tc>
      </w:tr>
      <w:tr w:rsidR="00A85361" w:rsidTr="00B72B0B">
        <w:trPr>
          <w:gridBefore w:val="1"/>
          <w:gridAfter w:val="1"/>
          <w:wBefore w:w="2806" w:type="dxa"/>
          <w:wAfter w:w="3542" w:type="dxa"/>
        </w:trPr>
        <w:tc>
          <w:tcPr>
            <w:tcW w:w="201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296E55" w:rsidP="00B72B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A85361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72B0B">
              <w:rPr>
                <w:rFonts w:ascii="Times New Roman" w:hAnsi="Times New Roman"/>
                <w:sz w:val="28"/>
                <w:szCs w:val="28"/>
              </w:rPr>
              <w:t>28.10.2025</w:t>
            </w:r>
          </w:p>
        </w:tc>
        <w:tc>
          <w:tcPr>
            <w:tcW w:w="1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361" w:rsidRDefault="00A85361" w:rsidP="00360195">
            <w:pPr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</w:p>
        </w:tc>
        <w:tc>
          <w:tcPr>
            <w:tcW w:w="37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A85361" w:rsidP="003601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№</w:t>
            </w:r>
          </w:p>
        </w:tc>
        <w:tc>
          <w:tcPr>
            <w:tcW w:w="1028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B72B0B" w:rsidP="003601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38/335</w:t>
            </w:r>
          </w:p>
        </w:tc>
      </w:tr>
      <w:tr w:rsidR="00A85361" w:rsidTr="00B72B0B">
        <w:trPr>
          <w:gridBefore w:val="1"/>
          <w:gridAfter w:val="2"/>
          <w:wBefore w:w="2806" w:type="dxa"/>
          <w:wAfter w:w="3549" w:type="dxa"/>
        </w:trPr>
        <w:tc>
          <w:tcPr>
            <w:tcW w:w="3568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A85361" w:rsidP="0036019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пгт. Нема</w:t>
            </w:r>
          </w:p>
        </w:tc>
      </w:tr>
    </w:tbl>
    <w:p w:rsidR="00100B51" w:rsidRPr="00AF202D" w:rsidRDefault="00A85361" w:rsidP="003601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6"/>
          <w:lang w:eastAsia="ru-RU"/>
        </w:rPr>
      </w:pPr>
      <w:r w:rsidRPr="00AF202D"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О внесении изменений в </w:t>
      </w:r>
      <w:r w:rsidR="00100B51" w:rsidRPr="00AF202D">
        <w:rPr>
          <w:rFonts w:ascii="Times New Roman" w:eastAsia="Times New Roman" w:hAnsi="Times New Roman"/>
          <w:b/>
          <w:sz w:val="28"/>
          <w:szCs w:val="26"/>
          <w:lang w:eastAsia="ru-RU"/>
        </w:rPr>
        <w:t>решение</w:t>
      </w:r>
      <w:r w:rsidR="00EF5AC4" w:rsidRPr="00EF5AC4"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 </w:t>
      </w:r>
      <w:r w:rsidR="00EF5AC4" w:rsidRPr="00AF202D">
        <w:rPr>
          <w:rFonts w:ascii="Times New Roman" w:eastAsia="Times New Roman" w:hAnsi="Times New Roman"/>
          <w:b/>
          <w:sz w:val="28"/>
          <w:szCs w:val="26"/>
          <w:lang w:eastAsia="ru-RU"/>
        </w:rPr>
        <w:t>Думы</w:t>
      </w:r>
    </w:p>
    <w:p w:rsidR="00100B51" w:rsidRPr="00AF202D" w:rsidRDefault="00100B51" w:rsidP="003601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6"/>
          <w:lang w:eastAsia="ru-RU"/>
        </w:rPr>
      </w:pPr>
      <w:r w:rsidRPr="00AF202D">
        <w:rPr>
          <w:rFonts w:ascii="Times New Roman" w:eastAsia="Times New Roman" w:hAnsi="Times New Roman"/>
          <w:b/>
          <w:sz w:val="28"/>
          <w:szCs w:val="26"/>
          <w:lang w:eastAsia="ru-RU"/>
        </w:rPr>
        <w:t>Немского муниципального округа от 17.12.2021 № 4/57</w:t>
      </w:r>
    </w:p>
    <w:p w:rsidR="00A85361" w:rsidRPr="00AF202D" w:rsidRDefault="00A85361" w:rsidP="00A853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</w:p>
    <w:p w:rsidR="00A86F83" w:rsidRPr="00A86F83" w:rsidRDefault="006B1CB1" w:rsidP="00A86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7"/>
          <w:szCs w:val="27"/>
          <w:lang w:eastAsia="ru-RU"/>
        </w:rPr>
      </w:pPr>
      <w:r w:rsidRPr="00B72B0B">
        <w:rPr>
          <w:rFonts w:ascii="Times New Roman" w:eastAsia="Times New Roman" w:hAnsi="Times New Roman"/>
          <w:sz w:val="27"/>
          <w:szCs w:val="27"/>
          <w:lang w:eastAsia="ru-RU"/>
        </w:rPr>
        <w:t>В соответствии с</w:t>
      </w:r>
      <w:r w:rsidR="00E50CF6" w:rsidRPr="00B72B0B">
        <w:rPr>
          <w:rFonts w:ascii="Times New Roman" w:eastAsia="Times New Roman" w:hAnsi="Times New Roman"/>
          <w:sz w:val="27"/>
          <w:szCs w:val="27"/>
          <w:lang w:eastAsia="ru-RU"/>
        </w:rPr>
        <w:t>о статьей 16</w:t>
      </w:r>
      <w:r w:rsidRPr="00B72B0B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E50CF6" w:rsidRPr="00B72B0B">
        <w:rPr>
          <w:rFonts w:ascii="Times New Roman" w:eastAsia="Times New Roman" w:hAnsi="Times New Roman"/>
          <w:sz w:val="27"/>
          <w:szCs w:val="27"/>
          <w:lang w:eastAsia="ru-RU"/>
        </w:rPr>
        <w:t>Федерального закона от 20.03.2025 № 33-ФЗ «Об общих принципах организации местного самоуправления в единой системе публичной власти»</w:t>
      </w:r>
      <w:r w:rsidRPr="00B72B0B">
        <w:rPr>
          <w:rFonts w:ascii="Times New Roman" w:eastAsia="Times New Roman" w:hAnsi="Times New Roman"/>
          <w:sz w:val="27"/>
          <w:szCs w:val="27"/>
          <w:lang w:eastAsia="ru-RU"/>
        </w:rPr>
        <w:t xml:space="preserve">, </w:t>
      </w:r>
      <w:r w:rsidR="00E50CF6" w:rsidRPr="00B72B0B">
        <w:rPr>
          <w:rFonts w:ascii="Times New Roman" w:eastAsia="Times New Roman" w:hAnsi="Times New Roman"/>
          <w:sz w:val="27"/>
          <w:szCs w:val="27"/>
          <w:lang w:eastAsia="ru-RU"/>
        </w:rPr>
        <w:t xml:space="preserve">статьей 22 Федерального закона </w:t>
      </w:r>
      <w:r w:rsidRPr="00B72B0B">
        <w:rPr>
          <w:rFonts w:ascii="Times New Roman" w:eastAsia="Times New Roman" w:hAnsi="Times New Roman"/>
          <w:sz w:val="27"/>
          <w:szCs w:val="27"/>
          <w:lang w:eastAsia="ru-RU"/>
        </w:rPr>
        <w:t xml:space="preserve">от </w:t>
      </w:r>
      <w:r w:rsidRPr="00B72B0B">
        <w:rPr>
          <w:rFonts w:ascii="Times New Roman" w:eastAsiaTheme="minorHAnsi" w:hAnsi="Times New Roman"/>
          <w:sz w:val="27"/>
          <w:szCs w:val="27"/>
        </w:rPr>
        <w:t>02.03.2007 №</w:t>
      </w:r>
      <w:r w:rsidR="00CF5BD1" w:rsidRPr="00B72B0B">
        <w:rPr>
          <w:rFonts w:ascii="Times New Roman" w:eastAsiaTheme="minorHAnsi" w:hAnsi="Times New Roman"/>
          <w:sz w:val="27"/>
          <w:szCs w:val="27"/>
        </w:rPr>
        <w:t xml:space="preserve"> </w:t>
      </w:r>
      <w:r w:rsidRPr="00B72B0B">
        <w:rPr>
          <w:rFonts w:ascii="Times New Roman" w:eastAsiaTheme="minorHAnsi" w:hAnsi="Times New Roman"/>
          <w:sz w:val="27"/>
          <w:szCs w:val="27"/>
        </w:rPr>
        <w:t xml:space="preserve">25-ФЗ «О муниципальной </w:t>
      </w:r>
      <w:r w:rsidR="00825F93" w:rsidRPr="00B72B0B">
        <w:rPr>
          <w:rFonts w:ascii="Times New Roman" w:eastAsiaTheme="minorHAnsi" w:hAnsi="Times New Roman"/>
          <w:sz w:val="27"/>
          <w:szCs w:val="27"/>
        </w:rPr>
        <w:t xml:space="preserve">службе в Российской Федерации», постановлением Правительства Кировской области от 23.12.2024 № 596-П </w:t>
      </w:r>
      <w:r w:rsidR="00CF5BD1" w:rsidRPr="00B72B0B">
        <w:rPr>
          <w:rFonts w:ascii="Times New Roman" w:eastAsiaTheme="minorHAnsi" w:hAnsi="Times New Roman"/>
          <w:sz w:val="27"/>
          <w:szCs w:val="27"/>
        </w:rPr>
        <w:t>«</w:t>
      </w:r>
      <w:r w:rsidR="00825F93" w:rsidRPr="00B72B0B">
        <w:rPr>
          <w:rFonts w:ascii="Times New Roman" w:eastAsiaTheme="minorHAnsi" w:hAnsi="Times New Roman"/>
          <w:sz w:val="27"/>
          <w:szCs w:val="27"/>
        </w:rPr>
        <w:t>О расходах на оплату труда депутатов, выборных должностных лиц местного самоуправления, осуществляющих свои полномочия на постоянной основе, должностных лиц контрольно-счетных органов, муниципальных служащих, учитываемых при установлении нормативов формирования расходов на содержание органов местного самоуправления муниципальных образований Кировской области»</w:t>
      </w:r>
      <w:r w:rsidRPr="00B72B0B">
        <w:rPr>
          <w:rFonts w:ascii="Times New Roman" w:eastAsiaTheme="minorHAnsi" w:hAnsi="Times New Roman"/>
          <w:sz w:val="27"/>
          <w:szCs w:val="27"/>
        </w:rPr>
        <w:t xml:space="preserve">, </w:t>
      </w:r>
      <w:r w:rsidR="00A86F83" w:rsidRPr="00A86F83">
        <w:rPr>
          <w:rFonts w:ascii="Times New Roman" w:eastAsia="Times New Roman" w:hAnsi="Times New Roman"/>
          <w:b/>
          <w:sz w:val="27"/>
          <w:szCs w:val="27"/>
          <w:lang w:eastAsia="ru-RU"/>
        </w:rPr>
        <w:t>Дума Немского муниципального округа РЕШИЛА:</w:t>
      </w:r>
    </w:p>
    <w:p w:rsidR="00100B51" w:rsidRPr="00B72B0B" w:rsidRDefault="002C208B" w:rsidP="00A86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B0B">
        <w:rPr>
          <w:rFonts w:ascii="Times New Roman" w:eastAsia="Times New Roman" w:hAnsi="Times New Roman"/>
          <w:sz w:val="27"/>
          <w:szCs w:val="27"/>
          <w:lang w:eastAsia="ru-RU"/>
        </w:rPr>
        <w:t>1.</w:t>
      </w:r>
      <w:r w:rsidR="0068786A" w:rsidRPr="00B72B0B">
        <w:rPr>
          <w:rFonts w:ascii="Times New Roman" w:eastAsia="Times New Roman" w:hAnsi="Times New Roman"/>
          <w:sz w:val="27"/>
          <w:szCs w:val="27"/>
          <w:lang w:eastAsia="ru-RU"/>
        </w:rPr>
        <w:t xml:space="preserve">Внести в </w:t>
      </w:r>
      <w:r w:rsidR="007121F5" w:rsidRPr="00B72B0B">
        <w:rPr>
          <w:rFonts w:ascii="Times New Roman" w:eastAsia="Times New Roman" w:hAnsi="Times New Roman"/>
          <w:sz w:val="27"/>
          <w:szCs w:val="27"/>
          <w:lang w:eastAsia="ru-RU"/>
        </w:rPr>
        <w:t xml:space="preserve">Положение </w:t>
      </w:r>
      <w:r w:rsidR="007121F5" w:rsidRPr="00B72B0B">
        <w:rPr>
          <w:rFonts w:ascii="Times New Roman" w:hAnsi="Times New Roman"/>
          <w:sz w:val="27"/>
          <w:szCs w:val="27"/>
        </w:rPr>
        <w:t>о размере и условиях оплаты труда муниципальных служащих органов местного самоуправления муниципального образования Немский муниципальный округ Кировской области, утвержденное</w:t>
      </w:r>
      <w:r w:rsidR="00296E55" w:rsidRPr="00B72B0B">
        <w:rPr>
          <w:rFonts w:ascii="Times New Roman" w:hAnsi="Times New Roman"/>
          <w:sz w:val="27"/>
          <w:szCs w:val="27"/>
        </w:rPr>
        <w:t xml:space="preserve"> </w:t>
      </w:r>
      <w:r w:rsidR="007121F5" w:rsidRPr="00B72B0B">
        <w:rPr>
          <w:rFonts w:ascii="Times New Roman" w:hAnsi="Times New Roman"/>
          <w:sz w:val="27"/>
          <w:szCs w:val="27"/>
        </w:rPr>
        <w:t>решени</w:t>
      </w:r>
      <w:r w:rsidRPr="00B72B0B">
        <w:rPr>
          <w:rFonts w:ascii="Times New Roman" w:hAnsi="Times New Roman"/>
          <w:sz w:val="27"/>
          <w:szCs w:val="27"/>
        </w:rPr>
        <w:t>ем</w:t>
      </w:r>
      <w:r w:rsidR="007121F5" w:rsidRPr="00B72B0B">
        <w:rPr>
          <w:rFonts w:ascii="Times New Roman" w:hAnsi="Times New Roman"/>
          <w:sz w:val="27"/>
          <w:szCs w:val="27"/>
        </w:rPr>
        <w:t xml:space="preserve"> Думы Немского муниципального округа от 17.12.2021 №4/57</w:t>
      </w:r>
      <w:r w:rsidR="00BC7249" w:rsidRPr="00B72B0B">
        <w:rPr>
          <w:rFonts w:ascii="Times New Roman" w:hAnsi="Times New Roman"/>
          <w:sz w:val="27"/>
          <w:szCs w:val="27"/>
        </w:rPr>
        <w:t xml:space="preserve"> </w:t>
      </w:r>
      <w:r w:rsidRPr="00B72B0B">
        <w:rPr>
          <w:rFonts w:ascii="Times New Roman" w:hAnsi="Times New Roman"/>
          <w:sz w:val="27"/>
          <w:szCs w:val="27"/>
        </w:rPr>
        <w:t xml:space="preserve">«Об оплате труда выборного должностного лица местного самоуправления, лица, замещающего муниципальную должность,  и муниципальных служащих органов местного самоуправления муниципального образования Немский муниципальный округ Кировской области» </w:t>
      </w:r>
      <w:r w:rsidR="00BC7249" w:rsidRPr="00B72B0B">
        <w:rPr>
          <w:rFonts w:ascii="Times New Roman" w:hAnsi="Times New Roman"/>
          <w:sz w:val="27"/>
          <w:szCs w:val="27"/>
        </w:rPr>
        <w:t>(далее – Положение)</w:t>
      </w:r>
      <w:r w:rsidR="007121F5" w:rsidRPr="00B72B0B">
        <w:rPr>
          <w:rFonts w:ascii="Times New Roman" w:hAnsi="Times New Roman"/>
          <w:sz w:val="27"/>
          <w:szCs w:val="27"/>
        </w:rPr>
        <w:t>, следующие изменения:</w:t>
      </w:r>
      <w:bookmarkStart w:id="0" w:name="_GoBack"/>
      <w:bookmarkEnd w:id="0"/>
    </w:p>
    <w:p w:rsidR="002C208B" w:rsidRPr="00B72B0B" w:rsidRDefault="002C208B" w:rsidP="00A23F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B0B">
        <w:rPr>
          <w:rFonts w:ascii="Times New Roman" w:hAnsi="Times New Roman"/>
          <w:sz w:val="27"/>
          <w:szCs w:val="27"/>
        </w:rPr>
        <w:t>1.</w:t>
      </w:r>
      <w:r w:rsidR="00647F65" w:rsidRPr="00B72B0B">
        <w:rPr>
          <w:rFonts w:ascii="Times New Roman" w:hAnsi="Times New Roman"/>
          <w:sz w:val="27"/>
          <w:szCs w:val="27"/>
        </w:rPr>
        <w:t>1</w:t>
      </w:r>
      <w:r w:rsidR="00C551CC" w:rsidRPr="00B72B0B">
        <w:rPr>
          <w:rFonts w:ascii="Times New Roman" w:hAnsi="Times New Roman"/>
          <w:sz w:val="27"/>
          <w:szCs w:val="27"/>
        </w:rPr>
        <w:t xml:space="preserve">. </w:t>
      </w:r>
      <w:r w:rsidRPr="00B72B0B">
        <w:rPr>
          <w:rFonts w:ascii="Times New Roman" w:hAnsi="Times New Roman"/>
          <w:sz w:val="27"/>
          <w:szCs w:val="27"/>
        </w:rPr>
        <w:t>в подпункте 1.6.1 пункта 1.6 раздела 1 Положения</w:t>
      </w:r>
      <w:r w:rsidRPr="00B72B0B">
        <w:rPr>
          <w:sz w:val="27"/>
          <w:szCs w:val="27"/>
        </w:rPr>
        <w:t xml:space="preserve"> </w:t>
      </w:r>
      <w:r w:rsidRPr="00B72B0B">
        <w:rPr>
          <w:rFonts w:ascii="Times New Roman" w:hAnsi="Times New Roman"/>
          <w:sz w:val="27"/>
          <w:szCs w:val="27"/>
        </w:rPr>
        <w:t>слова «в размере трех должностных окладов» заменить словами «в размере четырех должностных окладов»;</w:t>
      </w:r>
    </w:p>
    <w:p w:rsidR="002C208B" w:rsidRPr="00B72B0B" w:rsidRDefault="002C208B" w:rsidP="00A23F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B0B">
        <w:rPr>
          <w:rFonts w:ascii="Times New Roman" w:hAnsi="Times New Roman"/>
          <w:sz w:val="27"/>
          <w:szCs w:val="27"/>
        </w:rPr>
        <w:t>1.2. в подпункте 1.6.2 пункта 1.6 раздела 1 Положения слова «в размере четырех должностных окладов» заменить словами «в размере пяти должностных окладов»;</w:t>
      </w:r>
    </w:p>
    <w:p w:rsidR="002C208B" w:rsidRPr="00B72B0B" w:rsidRDefault="002C208B" w:rsidP="00A23F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B0B">
        <w:rPr>
          <w:rFonts w:ascii="Times New Roman" w:hAnsi="Times New Roman"/>
          <w:sz w:val="27"/>
          <w:szCs w:val="27"/>
        </w:rPr>
        <w:t>1.3. в подпункте 1.6.3 пункта 1.6 раздела 1 Положения слова «в размере семи должностных окладов» заменить словами «в размере восьми должностных окладов»;</w:t>
      </w:r>
    </w:p>
    <w:p w:rsidR="002C208B" w:rsidRPr="00B72B0B" w:rsidRDefault="002C208B" w:rsidP="00A23F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B0B">
        <w:rPr>
          <w:rFonts w:ascii="Times New Roman" w:hAnsi="Times New Roman"/>
          <w:sz w:val="27"/>
          <w:szCs w:val="27"/>
        </w:rPr>
        <w:t>1.4. в подпункте 1.6.4 пункта 1.6 раздела 1 Положения слова «в размере девяти должностных окладов» заменить словами «в размере десяти должностных окладов».</w:t>
      </w:r>
    </w:p>
    <w:p w:rsidR="00A85361" w:rsidRPr="00B72B0B" w:rsidRDefault="00CF5BD1" w:rsidP="006A52A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u w:val="single"/>
        </w:rPr>
      </w:pPr>
      <w:r w:rsidRPr="00B72B0B">
        <w:rPr>
          <w:rFonts w:ascii="Times New Roman" w:hAnsi="Times New Roman"/>
          <w:sz w:val="27"/>
          <w:szCs w:val="27"/>
        </w:rPr>
        <w:t>2</w:t>
      </w:r>
      <w:r w:rsidR="003D04BF" w:rsidRPr="00B72B0B">
        <w:rPr>
          <w:rFonts w:ascii="Times New Roman" w:hAnsi="Times New Roman"/>
          <w:sz w:val="27"/>
          <w:szCs w:val="27"/>
        </w:rPr>
        <w:t xml:space="preserve">. </w:t>
      </w:r>
      <w:r w:rsidR="00A85361" w:rsidRPr="00B72B0B">
        <w:rPr>
          <w:rFonts w:ascii="Times New Roman" w:hAnsi="Times New Roman"/>
          <w:sz w:val="27"/>
          <w:szCs w:val="27"/>
        </w:rPr>
        <w:t>Опубликовать настоящее решение в Информационном бюллетене органов местного самоуправления Немского муниципального округа Кировской области.</w:t>
      </w:r>
    </w:p>
    <w:p w:rsidR="001A3048" w:rsidRPr="00B72B0B" w:rsidRDefault="00CF5BD1" w:rsidP="00A967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B0B">
        <w:rPr>
          <w:rFonts w:ascii="Times New Roman" w:eastAsia="Times New Roman" w:hAnsi="Times New Roman"/>
          <w:sz w:val="27"/>
          <w:szCs w:val="27"/>
          <w:lang w:eastAsia="ru-RU"/>
        </w:rPr>
        <w:t>3</w:t>
      </w:r>
      <w:r w:rsidR="00A85361" w:rsidRPr="00B72B0B">
        <w:rPr>
          <w:rFonts w:ascii="Times New Roman" w:eastAsia="Times New Roman" w:hAnsi="Times New Roman"/>
          <w:sz w:val="27"/>
          <w:szCs w:val="27"/>
          <w:lang w:eastAsia="ru-RU"/>
        </w:rPr>
        <w:t>. Настоящее решение вступает в силу со дня его официального опубликования</w:t>
      </w:r>
      <w:r w:rsidR="00662C7E" w:rsidRPr="00B72B0B">
        <w:rPr>
          <w:rFonts w:ascii="Times New Roman" w:eastAsia="Times New Roman" w:hAnsi="Times New Roman"/>
          <w:sz w:val="27"/>
          <w:szCs w:val="27"/>
          <w:lang w:eastAsia="ru-RU"/>
        </w:rPr>
        <w:t>,</w:t>
      </w:r>
      <w:r w:rsidR="001A3048" w:rsidRPr="00B72B0B">
        <w:rPr>
          <w:rFonts w:ascii="Times New Roman" w:hAnsi="Times New Roman"/>
          <w:sz w:val="27"/>
          <w:szCs w:val="27"/>
        </w:rPr>
        <w:t xml:space="preserve"> распространяется на правоотношения, возникшие с 01.0</w:t>
      </w:r>
      <w:r w:rsidR="00EC1F8A" w:rsidRPr="00B72B0B">
        <w:rPr>
          <w:rFonts w:ascii="Times New Roman" w:hAnsi="Times New Roman"/>
          <w:sz w:val="27"/>
          <w:szCs w:val="27"/>
        </w:rPr>
        <w:t>1</w:t>
      </w:r>
      <w:r w:rsidR="001A3048" w:rsidRPr="00B72B0B">
        <w:rPr>
          <w:rFonts w:ascii="Times New Roman" w:hAnsi="Times New Roman"/>
          <w:sz w:val="27"/>
          <w:szCs w:val="27"/>
        </w:rPr>
        <w:t>.202</w:t>
      </w:r>
      <w:r w:rsidR="00EC1F8A" w:rsidRPr="00B72B0B">
        <w:rPr>
          <w:rFonts w:ascii="Times New Roman" w:hAnsi="Times New Roman"/>
          <w:sz w:val="27"/>
          <w:szCs w:val="27"/>
        </w:rPr>
        <w:t>5</w:t>
      </w:r>
      <w:r w:rsidR="001A3048" w:rsidRPr="00B72B0B">
        <w:rPr>
          <w:rFonts w:ascii="Times New Roman" w:hAnsi="Times New Roman"/>
          <w:sz w:val="27"/>
          <w:szCs w:val="27"/>
        </w:rPr>
        <w:t>.</w:t>
      </w:r>
    </w:p>
    <w:p w:rsidR="00A85361" w:rsidRPr="00B72B0B" w:rsidRDefault="00A85361" w:rsidP="00A85361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A85361" w:rsidRPr="00B72B0B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  <w:r w:rsidRPr="00B72B0B">
        <w:rPr>
          <w:rFonts w:ascii="Times New Roman" w:hAnsi="Times New Roman"/>
          <w:sz w:val="27"/>
          <w:szCs w:val="27"/>
        </w:rPr>
        <w:t>Председатель Думы</w:t>
      </w:r>
    </w:p>
    <w:p w:rsidR="00A85361" w:rsidRPr="00B72B0B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  <w:r w:rsidRPr="00B72B0B">
        <w:rPr>
          <w:rFonts w:ascii="Times New Roman" w:hAnsi="Times New Roman"/>
          <w:sz w:val="27"/>
          <w:szCs w:val="27"/>
        </w:rPr>
        <w:t xml:space="preserve">Немского муниципального округа                                    </w:t>
      </w:r>
      <w:r w:rsidR="00AF202D" w:rsidRPr="00B72B0B">
        <w:rPr>
          <w:rFonts w:ascii="Times New Roman" w:hAnsi="Times New Roman"/>
          <w:sz w:val="27"/>
          <w:szCs w:val="27"/>
        </w:rPr>
        <w:t xml:space="preserve">   </w:t>
      </w:r>
      <w:r w:rsidR="00B72B0B" w:rsidRPr="00B72B0B">
        <w:rPr>
          <w:rFonts w:ascii="Times New Roman" w:hAnsi="Times New Roman"/>
          <w:sz w:val="27"/>
          <w:szCs w:val="27"/>
        </w:rPr>
        <w:t xml:space="preserve">               </w:t>
      </w:r>
      <w:r w:rsidR="0068786A" w:rsidRPr="00B72B0B">
        <w:rPr>
          <w:rFonts w:ascii="Times New Roman" w:hAnsi="Times New Roman"/>
          <w:sz w:val="27"/>
          <w:szCs w:val="27"/>
        </w:rPr>
        <w:t xml:space="preserve">  </w:t>
      </w:r>
      <w:r w:rsidR="0098439A" w:rsidRPr="00B72B0B">
        <w:rPr>
          <w:rFonts w:ascii="Times New Roman" w:hAnsi="Times New Roman"/>
          <w:sz w:val="27"/>
          <w:szCs w:val="27"/>
        </w:rPr>
        <w:t xml:space="preserve">  </w:t>
      </w:r>
      <w:r w:rsidR="009C279E" w:rsidRPr="00B72B0B">
        <w:rPr>
          <w:rFonts w:ascii="Times New Roman" w:hAnsi="Times New Roman"/>
          <w:sz w:val="27"/>
          <w:szCs w:val="27"/>
        </w:rPr>
        <w:t xml:space="preserve">      </w:t>
      </w:r>
      <w:r w:rsidRPr="00B72B0B">
        <w:rPr>
          <w:rFonts w:ascii="Times New Roman" w:hAnsi="Times New Roman"/>
          <w:sz w:val="27"/>
          <w:szCs w:val="27"/>
        </w:rPr>
        <w:t>Н.В. Кощеев</w:t>
      </w:r>
    </w:p>
    <w:p w:rsidR="00A85361" w:rsidRPr="00B72B0B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30779A" w:rsidRPr="00B72B0B" w:rsidRDefault="00A85361" w:rsidP="0000637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sz w:val="27"/>
          <w:szCs w:val="27"/>
        </w:rPr>
      </w:pPr>
      <w:r w:rsidRPr="00B72B0B">
        <w:rPr>
          <w:rFonts w:ascii="Times New Roman" w:hAnsi="Times New Roman"/>
          <w:sz w:val="27"/>
          <w:szCs w:val="27"/>
        </w:rPr>
        <w:t xml:space="preserve">Глава Немского муниципального округа     </w:t>
      </w:r>
      <w:r w:rsidR="00647F65" w:rsidRPr="00B72B0B">
        <w:rPr>
          <w:rFonts w:ascii="Times New Roman" w:hAnsi="Times New Roman"/>
          <w:sz w:val="27"/>
          <w:szCs w:val="27"/>
        </w:rPr>
        <w:t xml:space="preserve"> </w:t>
      </w:r>
      <w:r w:rsidRPr="00B72B0B">
        <w:rPr>
          <w:rFonts w:ascii="Times New Roman" w:hAnsi="Times New Roman"/>
          <w:sz w:val="27"/>
          <w:szCs w:val="27"/>
        </w:rPr>
        <w:t xml:space="preserve">                    </w:t>
      </w:r>
      <w:r w:rsidR="009C279E" w:rsidRPr="00B72B0B">
        <w:rPr>
          <w:rFonts w:ascii="Times New Roman" w:hAnsi="Times New Roman"/>
          <w:sz w:val="27"/>
          <w:szCs w:val="27"/>
        </w:rPr>
        <w:t xml:space="preserve">       </w:t>
      </w:r>
      <w:r w:rsidR="00B72B0B" w:rsidRPr="00B72B0B">
        <w:rPr>
          <w:rFonts w:ascii="Times New Roman" w:hAnsi="Times New Roman"/>
          <w:sz w:val="27"/>
          <w:szCs w:val="27"/>
        </w:rPr>
        <w:t xml:space="preserve">                 </w:t>
      </w:r>
      <w:r w:rsidR="009C279E" w:rsidRPr="00B72B0B">
        <w:rPr>
          <w:rFonts w:ascii="Times New Roman" w:hAnsi="Times New Roman"/>
          <w:sz w:val="27"/>
          <w:szCs w:val="27"/>
        </w:rPr>
        <w:t xml:space="preserve">   </w:t>
      </w:r>
      <w:r w:rsidRPr="00B72B0B">
        <w:rPr>
          <w:rFonts w:ascii="Times New Roman" w:hAnsi="Times New Roman"/>
          <w:sz w:val="27"/>
          <w:szCs w:val="27"/>
        </w:rPr>
        <w:t>Н.Г. Малышев</w:t>
      </w:r>
    </w:p>
    <w:sectPr w:rsidR="0030779A" w:rsidRPr="00B72B0B" w:rsidSect="00B72B0B">
      <w:pgSz w:w="11906" w:h="16838"/>
      <w:pgMar w:top="284" w:right="566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0B7BE2"/>
    <w:multiLevelType w:val="hybridMultilevel"/>
    <w:tmpl w:val="7E6C8CEA"/>
    <w:lvl w:ilvl="0" w:tplc="0870100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361"/>
    <w:rsid w:val="00006370"/>
    <w:rsid w:val="00032635"/>
    <w:rsid w:val="000A7757"/>
    <w:rsid w:val="00100B51"/>
    <w:rsid w:val="00142D38"/>
    <w:rsid w:val="001A0329"/>
    <w:rsid w:val="001A08FE"/>
    <w:rsid w:val="001A3048"/>
    <w:rsid w:val="002779B3"/>
    <w:rsid w:val="00296E55"/>
    <w:rsid w:val="002C208B"/>
    <w:rsid w:val="002D04C6"/>
    <w:rsid w:val="00315896"/>
    <w:rsid w:val="00352BBB"/>
    <w:rsid w:val="00360195"/>
    <w:rsid w:val="003A0F8E"/>
    <w:rsid w:val="003D04BF"/>
    <w:rsid w:val="004368D8"/>
    <w:rsid w:val="00471143"/>
    <w:rsid w:val="004B7D4A"/>
    <w:rsid w:val="00524F5B"/>
    <w:rsid w:val="0056285C"/>
    <w:rsid w:val="0056658F"/>
    <w:rsid w:val="00593BF7"/>
    <w:rsid w:val="005E278A"/>
    <w:rsid w:val="00647F65"/>
    <w:rsid w:val="00662C7E"/>
    <w:rsid w:val="0068786A"/>
    <w:rsid w:val="006A52A6"/>
    <w:rsid w:val="006B1CB1"/>
    <w:rsid w:val="006D5509"/>
    <w:rsid w:val="006E2F35"/>
    <w:rsid w:val="006F04B5"/>
    <w:rsid w:val="007121F5"/>
    <w:rsid w:val="007C6AD6"/>
    <w:rsid w:val="00825F93"/>
    <w:rsid w:val="008453CF"/>
    <w:rsid w:val="009055B1"/>
    <w:rsid w:val="0098439A"/>
    <w:rsid w:val="009911CA"/>
    <w:rsid w:val="009C279E"/>
    <w:rsid w:val="00A00F62"/>
    <w:rsid w:val="00A23FE5"/>
    <w:rsid w:val="00A85361"/>
    <w:rsid w:val="00A86F83"/>
    <w:rsid w:val="00A96759"/>
    <w:rsid w:val="00AF202D"/>
    <w:rsid w:val="00B72B0B"/>
    <w:rsid w:val="00B75D2A"/>
    <w:rsid w:val="00BA444F"/>
    <w:rsid w:val="00BA7FDC"/>
    <w:rsid w:val="00BC7249"/>
    <w:rsid w:val="00C551CC"/>
    <w:rsid w:val="00CC58DB"/>
    <w:rsid w:val="00CF5BD1"/>
    <w:rsid w:val="00D140A7"/>
    <w:rsid w:val="00D767FF"/>
    <w:rsid w:val="00DA321C"/>
    <w:rsid w:val="00DB60B7"/>
    <w:rsid w:val="00E00B8B"/>
    <w:rsid w:val="00E50CF6"/>
    <w:rsid w:val="00EC1F8A"/>
    <w:rsid w:val="00EF41D6"/>
    <w:rsid w:val="00EF5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A53F7"/>
  <w15:docId w15:val="{863E3D04-0B8B-4088-A888-D44285B83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F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oaioo">
    <w:name w:val="Ii oaio?o"/>
    <w:basedOn w:val="a"/>
    <w:rsid w:val="00A85361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a3">
    <w:name w:val="Первая строка заголовка"/>
    <w:basedOn w:val="a"/>
    <w:rsid w:val="00A85361"/>
    <w:pPr>
      <w:keepNext/>
      <w:keepLines/>
      <w:spacing w:before="960" w:after="120" w:line="240" w:lineRule="auto"/>
      <w:jc w:val="center"/>
    </w:pPr>
    <w:rPr>
      <w:rFonts w:ascii="Times New Roman" w:eastAsia="Times New Roman" w:hAnsi="Times New Roman"/>
      <w:b/>
      <w:noProof/>
      <w:sz w:val="32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A85361"/>
    <w:rPr>
      <w:color w:val="0000FF"/>
      <w:u w:val="single"/>
    </w:rPr>
  </w:style>
  <w:style w:type="character" w:customStyle="1" w:styleId="1">
    <w:name w:val="Гиперссылка1"/>
    <w:basedOn w:val="a0"/>
    <w:rsid w:val="0068786A"/>
  </w:style>
  <w:style w:type="paragraph" w:styleId="a5">
    <w:name w:val="List Paragraph"/>
    <w:basedOn w:val="a"/>
    <w:uiPriority w:val="34"/>
    <w:qFormat/>
    <w:rsid w:val="0068786A"/>
    <w:pPr>
      <w:ind w:left="720"/>
      <w:contextualSpacing/>
    </w:pPr>
  </w:style>
  <w:style w:type="paragraph" w:customStyle="1" w:styleId="ConsPlusNormal">
    <w:name w:val="ConsPlusNormal"/>
    <w:uiPriority w:val="99"/>
    <w:rsid w:val="006A5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32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263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Ложкина Марина</cp:lastModifiedBy>
  <cp:revision>3</cp:revision>
  <dcterms:created xsi:type="dcterms:W3CDTF">2025-10-28T10:48:00Z</dcterms:created>
  <dcterms:modified xsi:type="dcterms:W3CDTF">2025-10-28T10:49:00Z</dcterms:modified>
</cp:coreProperties>
</file>